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3CAD" w14:textId="77777777" w:rsidR="004906D8" w:rsidRPr="00575DFB" w:rsidRDefault="004906D8" w:rsidP="00575D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14:paraId="4779984E" w14:textId="77777777" w:rsidR="004906D8" w:rsidRPr="00575DFB" w:rsidRDefault="004906D8" w:rsidP="00575D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ED4D1EA" w14:textId="5C7B46F3" w:rsidR="004906D8" w:rsidRPr="00575DFB" w:rsidRDefault="0046780C" w:rsidP="00575D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14:paraId="6585AEDC" w14:textId="77777777" w:rsidR="004906D8" w:rsidRPr="00575DFB" w:rsidRDefault="004906D8" w:rsidP="00575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B8F910" w14:textId="2002A406" w:rsidR="004906D8" w:rsidRPr="00575DFB" w:rsidRDefault="00591D1A" w:rsidP="00575D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Билим берүү маселелери боюнча айрым мыйзам актыларына өзгөртүүлөрдү киргизүү жөнүндө</w:t>
      </w:r>
    </w:p>
    <w:p w14:paraId="2E19535B" w14:textId="77777777" w:rsidR="0046780C" w:rsidRDefault="0046780C" w:rsidP="00575D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6A379BEC" w14:textId="30A11116" w:rsidR="004906D8" w:rsidRPr="00575DFB" w:rsidRDefault="004906D8" w:rsidP="00575D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14:paraId="33B5BC59" w14:textId="77777777" w:rsidR="0046780C" w:rsidRDefault="0046780C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3EED8845" w14:textId="57E6F853" w:rsidR="00790B84" w:rsidRDefault="00790B84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790B8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Эмгек кодексине (Кыргыз Республикасынын Жогорку Кеңешинин 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>Жарчысы</w:t>
      </w:r>
      <w:r w:rsidRPr="00790B84">
        <w:rPr>
          <w:rFonts w:ascii="Times New Roman" w:hAnsi="Times New Roman" w:cs="Times New Roman"/>
          <w:sz w:val="24"/>
          <w:szCs w:val="24"/>
          <w:lang w:val="ky-KG"/>
        </w:rPr>
        <w:t xml:space="preserve">, 2006-ж., </w:t>
      </w:r>
      <w:r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Pr="00790B84">
        <w:rPr>
          <w:rFonts w:ascii="Times New Roman" w:hAnsi="Times New Roman" w:cs="Times New Roman"/>
          <w:sz w:val="24"/>
          <w:szCs w:val="24"/>
          <w:lang w:val="ky-KG"/>
        </w:rPr>
        <w:t xml:space="preserve"> 4, 392-ст.) төмөнкүдөй өзгөртүүлөр киргизилсин:</w:t>
      </w:r>
    </w:p>
    <w:p w14:paraId="15C68A10" w14:textId="53868F98" w:rsidR="00790B84" w:rsidRPr="00790B84" w:rsidRDefault="00790B84" w:rsidP="00790B8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790B84">
        <w:rPr>
          <w:rFonts w:ascii="Times New Roman" w:hAnsi="Times New Roman" w:cs="Times New Roman"/>
          <w:sz w:val="24"/>
          <w:szCs w:val="24"/>
          <w:lang w:val="ky-KG"/>
        </w:rPr>
        <w:t>78-берене төмөнкү редакциядагы төртүнчү абзац менен толукталсын::</w:t>
      </w:r>
    </w:p>
    <w:p w14:paraId="52D162D1" w14:textId="16B1E35A" w:rsidR="00790B84" w:rsidRDefault="00CE6EC7" w:rsidP="00790B8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790B84" w:rsidRPr="00790B84">
        <w:rPr>
          <w:rFonts w:ascii="Times New Roman" w:hAnsi="Times New Roman" w:cs="Times New Roman"/>
          <w:sz w:val="24"/>
          <w:szCs w:val="24"/>
          <w:lang w:val="ky-KG"/>
        </w:rPr>
        <w:t>Өзгөчө статуска ээ болгон мамлекеттик жогорку окуу жайлары профессордук-окутуучулук курамдын кызмат орундарын ээлөөнүн тартибин өз алдынча аныктоого укуктуу.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790B84" w:rsidRPr="00790B8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214D91D6" w14:textId="77777777" w:rsidR="00790B84" w:rsidRDefault="00790B84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39C1120D" w14:textId="052A7EB5" w:rsidR="00790B84" w:rsidRDefault="00790B84" w:rsidP="00575DF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</w:p>
    <w:p w14:paraId="4A4B98A1" w14:textId="77777777" w:rsidR="00790B84" w:rsidRDefault="00790B84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7265A704" w14:textId="37E07A50" w:rsidR="008927FD" w:rsidRPr="00575DFB" w:rsidRDefault="008927FD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Бюджеттик кодексине (Кыргыз Республикасынын Жогорку Кеңешинин Жарчысы, 2016-ж., № 5, 398-ст.) төмөнкүдөй өзгөртүү киргизилсин:</w:t>
      </w:r>
    </w:p>
    <w:p w14:paraId="6201B5B8" w14:textId="42F163F6" w:rsidR="00CE6EC7" w:rsidRPr="00CE6EC7" w:rsidRDefault="00CE6EC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E6EC7">
        <w:rPr>
          <w:rFonts w:ascii="Times New Roman" w:hAnsi="Times New Roman" w:cs="Times New Roman"/>
          <w:sz w:val="24"/>
          <w:szCs w:val="24"/>
          <w:lang w:val="ky-KG"/>
        </w:rPr>
        <w:t>105-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берененин</w:t>
      </w:r>
      <w:r w:rsidRPr="00CE6EC7">
        <w:rPr>
          <w:rFonts w:ascii="Times New Roman" w:hAnsi="Times New Roman" w:cs="Times New Roman"/>
          <w:sz w:val="24"/>
          <w:szCs w:val="24"/>
          <w:lang w:val="ky-KG"/>
        </w:rPr>
        <w:t xml:space="preserve"> 6-бөлүгү төмөнкү мазмундагы 5-пункт менен толукталсын:</w:t>
      </w:r>
    </w:p>
    <w:p w14:paraId="67ABD806" w14:textId="1EE0926C" w:rsidR="004906D8" w:rsidRPr="00575DFB" w:rsidRDefault="00CE6EC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CE6EC7">
        <w:rPr>
          <w:rFonts w:ascii="Times New Roman" w:hAnsi="Times New Roman" w:cs="Times New Roman"/>
          <w:sz w:val="24"/>
          <w:szCs w:val="24"/>
          <w:lang w:val="ky-KG"/>
        </w:rPr>
        <w:t>5) билим берүү уюмунун өзгөчө статусу бар болсо.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CE6EC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468B3C24" w14:textId="37740699" w:rsidR="008927FD" w:rsidRDefault="008927FD" w:rsidP="00575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735AFFD6" w14:textId="56B5496D" w:rsidR="00CE6EC7" w:rsidRDefault="00CE6EC7" w:rsidP="00CE6EC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03CEB2CB" w14:textId="2BADC135" w:rsidR="00CE6EC7" w:rsidRDefault="00CE6EC7" w:rsidP="00CE6EC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DCAC470" w14:textId="56851024" w:rsidR="00CE6EC7" w:rsidRPr="00CE6EC7" w:rsidRDefault="00CE6EC7" w:rsidP="00CE6EC7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Салыктык эмес кирешелер жөнүндө Кыргыз Республикасынын Кодексине (Кыргыз Республикасынын Жогорку Кеңешинин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Жарчысы</w:t>
      </w: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, 2018-ж.,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№</w:t>
      </w: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8, 490-ст.) төмөнкүдөй өзгөртүүлөр киргизилсин::</w:t>
      </w:r>
    </w:p>
    <w:p w14:paraId="36DEBBDA" w14:textId="520AFE10" w:rsidR="00CE6EC7" w:rsidRPr="00CE6EC7" w:rsidRDefault="00CE6EC7" w:rsidP="00CE6EC7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>101-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берененин</w:t>
      </w: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2-бөлүгү төмөнкү редакциядагы экинчи абзац менен толукталсын::</w:t>
      </w:r>
    </w:p>
    <w:p w14:paraId="43D9CF38" w14:textId="18CD151B" w:rsidR="00CE6EC7" w:rsidRPr="00CE6EC7" w:rsidRDefault="00CE6EC7" w:rsidP="00CE6EC7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“</w:t>
      </w: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>Өзгөчө статуска ээ болгон мамлекеттик жогорку окуу жайлардын мамлекеттик мүлкүн ижарага берүүдөн түшкөн каражаттар республикалык бюджеттин кирешесине жумшалбайт.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”</w:t>
      </w:r>
      <w:r w:rsidRPr="00CE6EC7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14:paraId="792DF69E" w14:textId="7649DA29" w:rsidR="00CE6EC7" w:rsidRDefault="00CE6EC7" w:rsidP="00575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51CACA59" w14:textId="67C316D7" w:rsidR="00CE6EC7" w:rsidRDefault="00CE6EC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CE6EC7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69D87004" w14:textId="77777777" w:rsidR="00CE6EC7" w:rsidRPr="00CE6EC7" w:rsidRDefault="00CE6EC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6BC1A62D" w14:textId="7B0C35E4" w:rsidR="00CE6EC7" w:rsidRPr="00CE6EC7" w:rsidRDefault="00FB4E74" w:rsidP="00CE6EC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CE6EC7" w:rsidRPr="00575DF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Республикасындагы лицензиялык-уруксат берүү тутуму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CE6EC7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(Кыргыз Республикасынын Жогорку Кеңешинин Жарчысы, 2013-жыл, № 9, 1030-ст.) төмөнкүдөй өзгөртүү киргизилсин:</w:t>
      </w:r>
    </w:p>
    <w:p w14:paraId="6B775F5E" w14:textId="30189041" w:rsidR="00CE6EC7" w:rsidRPr="00CE6EC7" w:rsidRDefault="00CE6EC7" w:rsidP="00CE6E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1) 9-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берененин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1-пунктунун б-пунктчасы 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35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сандан кийин 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,56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” 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сан менен толукталсын;</w:t>
      </w:r>
    </w:p>
    <w:p w14:paraId="691305F2" w14:textId="3EBC74CD" w:rsidR="00CE6EC7" w:rsidRDefault="00CE6EC7" w:rsidP="00CE6E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2) 15-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берененин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56-пункту 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B77577" w:rsidRP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муниципалдык билим берүү уюмдарынан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сөздөрдөн кийин 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жана өзгөчө статусу бар мамлекеттик билим берүү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уюмдары</w:t>
      </w:r>
      <w:r w:rsidR="00D65B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нан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B77577" w:rsidRP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77577"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деген </w:t>
      </w:r>
      <w:r w:rsidR="00B775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сөздөр </w:t>
      </w:r>
      <w:r w:rsidR="00B77577" w:rsidRPr="00CE6E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менен толукталсын</w:t>
      </w:r>
      <w:r w:rsidR="00D65B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14:paraId="45FD17B9" w14:textId="77777777" w:rsidR="00B77577" w:rsidRDefault="00B7757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A43456B" w14:textId="6C72AC25" w:rsidR="00CE6EC7" w:rsidRDefault="00CE6EC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5</w:t>
      </w:r>
      <w:r w:rsidRPr="00CE6EC7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0642FD62" w14:textId="52FF487B" w:rsidR="00496367" w:rsidRDefault="00496367" w:rsidP="00CE6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A040A50" w14:textId="6343761A" w:rsidR="00496367" w:rsidRPr="00575DFB" w:rsidRDefault="00496367" w:rsidP="0049636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>Мамлекеттик жана муниципалдык кызмат көрсөтүүлөр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(Кыргыз Республикасынын Жогорку Кеңешинин Жарчысы, 2014-ж., № 7, 676-ст.) төмөнкүдөй өзгөртүү киргизилсин:</w:t>
      </w:r>
    </w:p>
    <w:p w14:paraId="580C48DF" w14:textId="77777777" w:rsidR="00496367" w:rsidRPr="00575DFB" w:rsidRDefault="00496367" w:rsidP="00496367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</w:rPr>
        <w:t>1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>-берененин 2-бөлүгү төмөнкүдөй редакцияда баяндалсын:</w:t>
      </w:r>
    </w:p>
    <w:p w14:paraId="6A547A7C" w14:textId="34E7FE54" w:rsidR="00496367" w:rsidRPr="00575DFB" w:rsidRDefault="00FB4E74" w:rsidP="00496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“</w:t>
      </w:r>
      <w:r w:rsidR="00496367" w:rsidRPr="00575DFB">
        <w:rPr>
          <w:rFonts w:ascii="Times New Roman" w:hAnsi="Times New Roman" w:cs="Times New Roman"/>
          <w:sz w:val="24"/>
          <w:szCs w:val="24"/>
          <w:lang w:val="ky-KG"/>
        </w:rPr>
        <w:t>2. Ушул Мыйзамдын колдонулушу жайылтылбайт:</w:t>
      </w:r>
    </w:p>
    <w:p w14:paraId="45EBE154" w14:textId="77777777" w:rsidR="00496367" w:rsidRPr="00575DFB" w:rsidRDefault="00496367" w:rsidP="00496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- мамлекеттик жана муниципалдык ишканалар тарабынан кызмат көрсөтүүлөр чөйрөсүнө жана мамлекеттик жана муниципалдык мекемелер тарабынан бири-бирине көрсөтүлүүчү кызмат көрсөтүүлөргө;</w:t>
      </w:r>
    </w:p>
    <w:p w14:paraId="05303E24" w14:textId="7DDCAD15" w:rsidR="00496367" w:rsidRPr="00575DFB" w:rsidRDefault="00496367" w:rsidP="00496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- өзгөчө статуска ээ болгон </w:t>
      </w:r>
      <w:r>
        <w:rPr>
          <w:rFonts w:ascii="Times New Roman" w:hAnsi="Times New Roman" w:cs="Times New Roman"/>
          <w:sz w:val="24"/>
          <w:szCs w:val="24"/>
          <w:lang w:val="ky-KG"/>
        </w:rPr>
        <w:t>мамлекеттик жогорку окуу жайларга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26CCB0C3" w14:textId="2E3BFFBF" w:rsidR="00496367" w:rsidRPr="00575DFB" w:rsidRDefault="00496367" w:rsidP="00496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Мамлекеттик жана муниципалдык ишканалар тарабынан көрсөтүлүүчү кызматтар жана мамлекеттик жана муниципалдык мекемелер тарабынан бири-бирине көрсөтүлүүчү кызматтар жарандык мыйзамдарга ылайык келишимдик негизде жүзөгө ашырылат</w:t>
      </w:r>
      <w:r w:rsidR="00FB4E74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14:paraId="3277FACC" w14:textId="77777777" w:rsidR="00ED7F06" w:rsidRDefault="00ED7F06" w:rsidP="00ED7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71881F4C" w14:textId="07DE5FDA" w:rsidR="00ED7F06" w:rsidRPr="00575DFB" w:rsidRDefault="00ED7F06" w:rsidP="00ED7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6</w:t>
      </w: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0E259728" w14:textId="32CF01DF" w:rsidR="00ED7F06" w:rsidRPr="00575DFB" w:rsidRDefault="00ED7F06" w:rsidP="00ED7F0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>Мамлекеттик сатып алуулар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Мыйзамына төмөнкүдөй өзгөртүү киргизилсин:</w:t>
      </w:r>
    </w:p>
    <w:p w14:paraId="5324866A" w14:textId="27E2616A" w:rsidR="00ED7F06" w:rsidRPr="00575DFB" w:rsidRDefault="00ED7F06" w:rsidP="00ED7F0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2-берененин 4-бөлүгү төмөнкү мазмундагы 6-пункт менен толукталсын:</w:t>
      </w:r>
    </w:p>
    <w:p w14:paraId="3B4562C8" w14:textId="55319F2A" w:rsidR="00ED7F06" w:rsidRPr="00575DFB" w:rsidRDefault="00ED7F06" w:rsidP="00ED7F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“6) өзгөчө статуска ээ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болгон мамлекеттик </w:t>
      </w:r>
      <w:r w:rsidRPr="00575DFB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билим берүү уюмдары тарабынан жүзөгө ашырылуучу. </w:t>
      </w:r>
      <w:r w:rsidRPr="00ED7F06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Өзгөчө статуска ээ болгон мамлекеттик билим берүү уюмдары окуу процессин, административдик-чарбалык муктаждыктарды камсыз кылуу, курулуш иштерин аткаруу жана капиталдык оңдоо үчүн сатып алууларды өз алдынча бекитилген сатып алууларды жүзөгө ашыруунун ички эрежелерине ылайык </w:t>
      </w:r>
      <w:r w:rsidR="000217F1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ишке</w:t>
      </w:r>
      <w:r w:rsidRPr="00ED7F06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ашырат, алар ушул Мыйзамдын максаттарына жана принциптерине каршы келбөөгө тийиш</w:t>
      </w:r>
      <w:r w:rsidRPr="00575DFB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.”</w:t>
      </w:r>
    </w:p>
    <w:p w14:paraId="47161D8C" w14:textId="77777777" w:rsidR="00CC2412" w:rsidRDefault="00CC2412" w:rsidP="00CC2412">
      <w:pPr>
        <w:pStyle w:val="tkTekst"/>
        <w:tabs>
          <w:tab w:val="left" w:pos="993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4A89ED3" w14:textId="63455733" w:rsidR="00CC2412" w:rsidRPr="00575DFB" w:rsidRDefault="00CC2412" w:rsidP="00CC2412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D3656">
        <w:rPr>
          <w:rFonts w:ascii="Times New Roman" w:hAnsi="Times New Roman" w:cs="Times New Roman"/>
          <w:b/>
          <w:sz w:val="24"/>
          <w:szCs w:val="24"/>
          <w:lang w:val="ky-KG"/>
        </w:rPr>
        <w:t>7</w:t>
      </w: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09B8E822" w14:textId="77777777" w:rsidR="003D3656" w:rsidRDefault="003D3656" w:rsidP="003D365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</w:p>
    <w:p w14:paraId="668F0260" w14:textId="762F255A" w:rsidR="008927FD" w:rsidRPr="00575DFB" w:rsidRDefault="00496367" w:rsidP="003D365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927FD" w:rsidRPr="00575DFB">
        <w:rPr>
          <w:rFonts w:ascii="Times New Roman" w:hAnsi="Times New Roman" w:cs="Times New Roman"/>
          <w:sz w:val="24"/>
          <w:szCs w:val="24"/>
          <w:lang w:val="ky-KG"/>
        </w:rPr>
        <w:t>Билим берүү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8927FD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</w:t>
      </w:r>
      <w:r w:rsidR="00000000" w:rsidRPr="003D3656">
        <w:rPr>
          <w:sz w:val="24"/>
          <w:szCs w:val="24"/>
        </w:rPr>
        <w:fldChar w:fldCharType="begin"/>
      </w:r>
      <w:r w:rsidR="00000000" w:rsidRPr="003D3656">
        <w:rPr>
          <w:sz w:val="24"/>
          <w:szCs w:val="24"/>
          <w:lang w:val="ky-KG"/>
        </w:rPr>
        <w:instrText xml:space="preserve"> HYPERLINK "toktom://db/41630" </w:instrText>
      </w:r>
      <w:r w:rsidR="00000000" w:rsidRPr="003D3656">
        <w:rPr>
          <w:sz w:val="24"/>
          <w:szCs w:val="24"/>
        </w:rPr>
        <w:fldChar w:fldCharType="separate"/>
      </w:r>
      <w:r w:rsidR="008927FD" w:rsidRPr="003D3656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Мыйзамына</w:t>
      </w:r>
      <w:r w:rsidR="00000000" w:rsidRPr="003D3656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end"/>
      </w:r>
      <w:r w:rsidR="008927FD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2003-ж., № 8, 323-ст.) төмөнкүдөй өзгөртүүлөр киргизилсин:</w:t>
      </w:r>
    </w:p>
    <w:p w14:paraId="175AF9CA" w14:textId="7BD74ECE" w:rsidR="004906D8" w:rsidRPr="00575DFB" w:rsidRDefault="004906D8" w:rsidP="00575DF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017AD2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5-берене төмөнкүдөй мазмундагы </w:t>
      </w:r>
      <w:r w:rsidR="003D3656">
        <w:rPr>
          <w:rFonts w:ascii="Times New Roman" w:hAnsi="Times New Roman" w:cs="Times New Roman"/>
          <w:sz w:val="24"/>
          <w:szCs w:val="24"/>
          <w:lang w:val="ky-KG"/>
        </w:rPr>
        <w:t>алтынчы абзац</w:t>
      </w:r>
      <w:r w:rsidR="001A3C79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017AD2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толукталсын: </w:t>
      </w:r>
    </w:p>
    <w:p w14:paraId="182D76DA" w14:textId="5F0E7E1E" w:rsidR="004906D8" w:rsidRPr="00575DFB" w:rsidRDefault="00713ACD" w:rsidP="00575DFB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>Өзгөчө статуска ээ болгон мамлекеттик жогорку окуу жайлары мамлекеттик билим берүү стандарттарына теңештирилген билим берүү стандарттарын өз алдынча иштеп чыгууга жана бекитүүгө укуктуу</w:t>
      </w:r>
      <w:r w:rsidR="00017AD2" w:rsidRPr="00575DFB">
        <w:rPr>
          <w:rFonts w:ascii="Times New Roman" w:hAnsi="Times New Roman" w:cs="Times New Roman"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781FC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068B9545" w14:textId="349FF5EC" w:rsidR="00267356" w:rsidRPr="00713ACD" w:rsidRDefault="00781FCD" w:rsidP="00575DF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4906D8"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267356" w:rsidRPr="00713ACD">
        <w:rPr>
          <w:rFonts w:ascii="Times New Roman" w:hAnsi="Times New Roman" w:cs="Times New Roman"/>
          <w:sz w:val="24"/>
          <w:szCs w:val="24"/>
          <w:lang w:val="ky-KG"/>
        </w:rPr>
        <w:t>40</w:t>
      </w:r>
      <w:r w:rsidR="00267356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-берене төмөнкүдөй мазмундагы </w:t>
      </w:r>
      <w:r w:rsidR="00713ACD">
        <w:rPr>
          <w:rFonts w:ascii="Times New Roman" w:hAnsi="Times New Roman" w:cs="Times New Roman"/>
          <w:sz w:val="24"/>
          <w:szCs w:val="24"/>
          <w:lang w:val="ky-KG"/>
        </w:rPr>
        <w:t>экинчи абзац менен</w:t>
      </w:r>
      <w:r w:rsidR="001A3C79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67356"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толукталсын: </w:t>
      </w:r>
      <w:r w:rsidR="00267356"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33EA233A" w14:textId="13AF0BE4" w:rsidR="004906D8" w:rsidRDefault="00267356" w:rsidP="00575D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0A5D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Өзгөчө статуска ээ болгон </w:t>
      </w:r>
      <w:r w:rsidR="00713ACD">
        <w:rPr>
          <w:rFonts w:ascii="Times New Roman" w:hAnsi="Times New Roman" w:cs="Times New Roman"/>
          <w:sz w:val="24"/>
          <w:szCs w:val="24"/>
          <w:lang w:val="ky-KG"/>
        </w:rPr>
        <w:t>жогорку окуу жайлары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0A5D"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лицензия албастан 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жогорку жана </w:t>
      </w:r>
      <w:r w:rsidR="00713ACD">
        <w:rPr>
          <w:rFonts w:ascii="Times New Roman" w:hAnsi="Times New Roman" w:cs="Times New Roman"/>
          <w:sz w:val="24"/>
          <w:szCs w:val="24"/>
          <w:lang w:val="ky-KG"/>
        </w:rPr>
        <w:t>жогорку окуу жайдан кийинки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 билим берүү программалары боюнча </w:t>
      </w:r>
      <w:r w:rsidR="00713ACD"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билим берүү ишин 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>жүзөгө ашыр</w:t>
      </w:r>
      <w:r w:rsidR="00713ACD">
        <w:rPr>
          <w:rFonts w:ascii="Times New Roman" w:hAnsi="Times New Roman" w:cs="Times New Roman"/>
          <w:sz w:val="24"/>
          <w:szCs w:val="24"/>
          <w:lang w:val="ky-KG"/>
        </w:rPr>
        <w:t>ууга укуктуу.</w:t>
      </w:r>
      <w:r w:rsidR="00B00A5D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781FCD">
        <w:rPr>
          <w:rFonts w:ascii="Times New Roman" w:hAnsi="Times New Roman" w:cs="Times New Roman"/>
          <w:sz w:val="24"/>
          <w:szCs w:val="24"/>
          <w:lang w:val="ky-KG"/>
        </w:rPr>
        <w:t>;</w:t>
      </w:r>
      <w:r w:rsidR="00B00A5D" w:rsidRPr="00B00A5D">
        <w:rPr>
          <w:lang w:val="ky-KG"/>
        </w:rPr>
        <w:t xml:space="preserve"> </w:t>
      </w:r>
    </w:p>
    <w:p w14:paraId="489AE129" w14:textId="5B0BDEED" w:rsidR="00781FCD" w:rsidRPr="00713ACD" w:rsidRDefault="00781FCD" w:rsidP="00781FC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>) 4</w:t>
      </w: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-берене төмөнкүдөй мазмундагы </w:t>
      </w:r>
      <w:r w:rsidR="00B00A5D">
        <w:rPr>
          <w:rFonts w:ascii="Times New Roman" w:hAnsi="Times New Roman" w:cs="Times New Roman"/>
          <w:sz w:val="24"/>
          <w:szCs w:val="24"/>
          <w:lang w:val="ky-KG"/>
        </w:rPr>
        <w:t>сегизинчи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абзац менен</w:t>
      </w:r>
      <w:r w:rsidRPr="00575DFB">
        <w:rPr>
          <w:rFonts w:ascii="Times New Roman" w:hAnsi="Times New Roman" w:cs="Times New Roman"/>
          <w:sz w:val="24"/>
          <w:szCs w:val="24"/>
          <w:lang w:val="ky-KG"/>
        </w:rPr>
        <w:t xml:space="preserve"> толукталсын: 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78BCC745" w14:textId="522F9899" w:rsidR="00781FCD" w:rsidRDefault="00781FCD" w:rsidP="00781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 «</w:t>
      </w:r>
      <w:r w:rsidR="00B00A5D" w:rsidRPr="00713ACD">
        <w:rPr>
          <w:rFonts w:ascii="Times New Roman" w:hAnsi="Times New Roman" w:cs="Times New Roman"/>
          <w:sz w:val="24"/>
          <w:szCs w:val="24"/>
          <w:lang w:val="ky-KG"/>
        </w:rPr>
        <w:t xml:space="preserve">Өзгөчө статуска ээ болгон </w:t>
      </w:r>
      <w:r w:rsidR="00B00A5D">
        <w:rPr>
          <w:rFonts w:ascii="Times New Roman" w:hAnsi="Times New Roman" w:cs="Times New Roman"/>
          <w:sz w:val="24"/>
          <w:szCs w:val="24"/>
          <w:lang w:val="ky-KG"/>
        </w:rPr>
        <w:t>жогорку окуу жайлары</w:t>
      </w:r>
      <w:r w:rsidR="00B00A5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0A5D" w:rsidRPr="00B00A5D">
        <w:rPr>
          <w:rFonts w:ascii="Times New Roman" w:hAnsi="Times New Roman" w:cs="Times New Roman"/>
          <w:sz w:val="24"/>
          <w:szCs w:val="24"/>
          <w:lang w:val="ky-KG"/>
        </w:rPr>
        <w:t>камкорчулук кеңеши менен макулдашуу боюнча атайын каражаттардын эсебинен сатып алынган материалдык-техникалык базаны өз алдынча тескөөгө (ажыратууга, алмаштырууга, ижарага берүүгө), ошондой эле материалдык-техникалык базаны ижарага берүүдөн алынган каражаттарды тескөөгө укуктуу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713ACD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B00A5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5DCC797E" w14:textId="77777777" w:rsidR="00B00A5D" w:rsidRDefault="00B00A5D" w:rsidP="00575DFB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6E1D3772" w14:textId="1174D8DC" w:rsidR="004906D8" w:rsidRPr="00575DFB" w:rsidRDefault="00B00A5D" w:rsidP="00575D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8</w:t>
      </w:r>
      <w:r w:rsidR="001A3C79" w:rsidRPr="00575DFB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  <w:r w:rsidR="004906D8" w:rsidRPr="00575DFB">
        <w:rPr>
          <w:rFonts w:ascii="Times New Roman" w:hAnsi="Times New Roman" w:cs="Times New Roman"/>
          <w:b/>
          <w:bCs/>
          <w:sz w:val="24"/>
          <w:szCs w:val="24"/>
          <w:lang w:val="ky-KG"/>
        </w:rPr>
        <w:t>.</w:t>
      </w:r>
    </w:p>
    <w:p w14:paraId="71E51064" w14:textId="5577F067" w:rsidR="001A3C79" w:rsidRPr="00575DFB" w:rsidRDefault="001A3C79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күчүнө кирет.</w:t>
      </w:r>
    </w:p>
    <w:p w14:paraId="7BB2AF74" w14:textId="77777777" w:rsidR="001A3C79" w:rsidRPr="00575DFB" w:rsidRDefault="001A3C79" w:rsidP="00575D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75DF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Министрлер Кабинети үч айлык мөөнөттө өзүнүн чечимдерин ушул Мыйзамга ылайык келтирсин.</w:t>
      </w:r>
    </w:p>
    <w:p w14:paraId="11020156" w14:textId="77777777" w:rsidR="004906D8" w:rsidRPr="00575DFB" w:rsidRDefault="004906D8" w:rsidP="00575D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4F9EE07" w14:textId="77777777" w:rsidR="004906D8" w:rsidRPr="00575DFB" w:rsidRDefault="004906D8" w:rsidP="00575D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3871D976" w14:textId="6451016A" w:rsidR="00896D14" w:rsidRPr="00575DFB" w:rsidRDefault="001A3C79" w:rsidP="00575D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Президенти</w:t>
      </w:r>
      <w:r w:rsidR="004906D8" w:rsidRPr="00575DF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906D8" w:rsidRPr="00575DFB"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 w:rsidR="00B00A5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  <w:r w:rsidR="004906D8" w:rsidRPr="00575DFB">
        <w:rPr>
          <w:rFonts w:ascii="Times New Roman" w:hAnsi="Times New Roman" w:cs="Times New Roman"/>
          <w:b/>
          <w:sz w:val="24"/>
          <w:szCs w:val="24"/>
        </w:rPr>
        <w:t xml:space="preserve"> С.Н.</w:t>
      </w:r>
      <w:r w:rsidRPr="00575DF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="004906D8" w:rsidRPr="00575DFB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sectPr w:rsidR="00896D14" w:rsidRPr="00575DFB" w:rsidSect="00575DFB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D91E" w14:textId="77777777" w:rsidR="00ED4D11" w:rsidRDefault="00ED4D11">
      <w:pPr>
        <w:spacing w:after="0" w:line="240" w:lineRule="auto"/>
      </w:pPr>
      <w:r>
        <w:separator/>
      </w:r>
    </w:p>
  </w:endnote>
  <w:endnote w:type="continuationSeparator" w:id="0">
    <w:p w14:paraId="2144B86B" w14:textId="77777777" w:rsidR="00ED4D11" w:rsidRDefault="00ED4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168F" w14:textId="77777777" w:rsidR="00575DFB" w:rsidRDefault="00575DFB" w:rsidP="00575DFB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val="ky-KG"/>
      </w:rPr>
    </w:pPr>
    <w:proofErr w:type="gramStart"/>
    <w:r w:rsidRPr="00575DFB">
      <w:rPr>
        <w:rFonts w:ascii="Times New Roman" w:eastAsia="Calibri" w:hAnsi="Times New Roman" w:cs="Times New Roman"/>
        <w:sz w:val="20"/>
        <w:szCs w:val="20"/>
      </w:rPr>
      <w:t>Кыргыз  Республик</w:t>
    </w:r>
    <w:r>
      <w:rPr>
        <w:rFonts w:ascii="Times New Roman" w:eastAsia="Calibri" w:hAnsi="Times New Roman" w:cs="Times New Roman"/>
        <w:sz w:val="20"/>
        <w:szCs w:val="20"/>
        <w:lang w:val="ky-KG"/>
      </w:rPr>
      <w:t>асынын</w:t>
    </w:r>
    <w:proofErr w:type="gramEnd"/>
  </w:p>
  <w:p w14:paraId="1FBC18C6" w14:textId="1E7A1709" w:rsidR="00575DFB" w:rsidRPr="00575DFB" w:rsidRDefault="00575DFB" w:rsidP="00575DFB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>Билим берүү жана илим министри</w:t>
    </w:r>
    <w:r w:rsidRPr="00575DFB">
      <w:rPr>
        <w:rFonts w:ascii="Times New Roman" w:eastAsia="Calibri" w:hAnsi="Times New Roman" w:cs="Times New Roman"/>
        <w:sz w:val="20"/>
        <w:szCs w:val="20"/>
      </w:rPr>
      <w:t xml:space="preserve"> ___________________У.Э. </w:t>
    </w: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Мамбетакунов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«_____»_____________2022 г. </w:t>
    </w:r>
  </w:p>
  <w:p w14:paraId="653FDCF3" w14:textId="77777777" w:rsidR="00575DFB" w:rsidRDefault="00575DFB" w:rsidP="00575DFB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</w:rPr>
    </w:pP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Укуктук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камсыз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кылуу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жана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акттарды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</w:t>
    </w:r>
  </w:p>
  <w:p w14:paraId="3CCA1F77" w14:textId="08955DE5" w:rsidR="00561A86" w:rsidRPr="00575DFB" w:rsidRDefault="00575DFB" w:rsidP="00575DFB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</w:rPr>
    </w:pP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экспертизалоо</w:t>
    </w:r>
    <w:proofErr w:type="spellEnd"/>
    <w:r w:rsidRPr="00575DFB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575DFB">
      <w:rPr>
        <w:rFonts w:ascii="Times New Roman" w:eastAsia="Calibri" w:hAnsi="Times New Roman" w:cs="Times New Roman"/>
        <w:sz w:val="20"/>
        <w:szCs w:val="20"/>
      </w:rPr>
      <w:t>бөлүмү</w:t>
    </w:r>
    <w:proofErr w:type="spellEnd"/>
    <w:r>
      <w:rPr>
        <w:rFonts w:ascii="Times New Roman" w:eastAsia="Calibri" w:hAnsi="Times New Roman" w:cs="Times New Roman"/>
        <w:sz w:val="20"/>
        <w:szCs w:val="20"/>
        <w:lang w:val="ky-KG"/>
      </w:rPr>
      <w:t xml:space="preserve">нүн </w:t>
    </w:r>
    <w:proofErr w:type="gramStart"/>
    <w:r>
      <w:rPr>
        <w:rFonts w:ascii="Times New Roman" w:eastAsia="Calibri" w:hAnsi="Times New Roman" w:cs="Times New Roman"/>
        <w:sz w:val="20"/>
        <w:szCs w:val="20"/>
        <w:lang w:val="ky-KG"/>
      </w:rPr>
      <w:t>башчысы</w:t>
    </w:r>
    <w:r w:rsidRPr="00575DFB">
      <w:rPr>
        <w:rFonts w:ascii="Times New Roman" w:eastAsia="Calibri" w:hAnsi="Times New Roman" w:cs="Times New Roman"/>
        <w:sz w:val="20"/>
        <w:szCs w:val="20"/>
      </w:rPr>
      <w:t xml:space="preserve">  </w:t>
    </w:r>
    <w:r w:rsidRPr="00575DFB">
      <w:rPr>
        <w:rFonts w:ascii="Times New Roman" w:eastAsia="Calibri" w:hAnsi="Times New Roman" w:cs="Times New Roman"/>
        <w:sz w:val="20"/>
        <w:szCs w:val="20"/>
      </w:rPr>
      <w:tab/>
    </w:r>
    <w:proofErr w:type="gramEnd"/>
    <w:r w:rsidRPr="00575DFB">
      <w:rPr>
        <w:rFonts w:ascii="Times New Roman" w:eastAsia="Calibri" w:hAnsi="Times New Roman" w:cs="Times New Roman"/>
        <w:sz w:val="20"/>
        <w:szCs w:val="20"/>
      </w:rPr>
      <w:t>__________________ Б.А. Ибрагимов  «_____ »  ______________ 2022.г.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64B58" w14:textId="77777777" w:rsidR="00ED4D11" w:rsidRDefault="00ED4D11">
      <w:pPr>
        <w:spacing w:after="0" w:line="240" w:lineRule="auto"/>
      </w:pPr>
      <w:r>
        <w:separator/>
      </w:r>
    </w:p>
  </w:footnote>
  <w:footnote w:type="continuationSeparator" w:id="0">
    <w:p w14:paraId="4564D771" w14:textId="77777777" w:rsidR="00ED4D11" w:rsidRDefault="00ED4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0D6C"/>
    <w:multiLevelType w:val="hybridMultilevel"/>
    <w:tmpl w:val="F3DE389C"/>
    <w:lvl w:ilvl="0" w:tplc="53A8B254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9F453C"/>
    <w:multiLevelType w:val="hybridMultilevel"/>
    <w:tmpl w:val="23222A28"/>
    <w:lvl w:ilvl="0" w:tplc="A4F24CC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DB72D2B"/>
    <w:multiLevelType w:val="hybridMultilevel"/>
    <w:tmpl w:val="86AC0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54C75"/>
    <w:multiLevelType w:val="hybridMultilevel"/>
    <w:tmpl w:val="2B24827E"/>
    <w:lvl w:ilvl="0" w:tplc="C4766A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82534834">
    <w:abstractNumId w:val="3"/>
  </w:num>
  <w:num w:numId="2" w16cid:durableId="1406217935">
    <w:abstractNumId w:val="2"/>
  </w:num>
  <w:num w:numId="3" w16cid:durableId="205412620">
    <w:abstractNumId w:val="1"/>
  </w:num>
  <w:num w:numId="4" w16cid:durableId="1889296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6D8"/>
    <w:rsid w:val="00017AD2"/>
    <w:rsid w:val="000217F1"/>
    <w:rsid w:val="001A3C79"/>
    <w:rsid w:val="001A56BB"/>
    <w:rsid w:val="00267356"/>
    <w:rsid w:val="003207AE"/>
    <w:rsid w:val="003D3656"/>
    <w:rsid w:val="003E2EB7"/>
    <w:rsid w:val="003F51BC"/>
    <w:rsid w:val="0046780C"/>
    <w:rsid w:val="004906D8"/>
    <w:rsid w:val="00496367"/>
    <w:rsid w:val="00575DFB"/>
    <w:rsid w:val="00591D1A"/>
    <w:rsid w:val="00713ACD"/>
    <w:rsid w:val="00776D21"/>
    <w:rsid w:val="00781FCD"/>
    <w:rsid w:val="00790B84"/>
    <w:rsid w:val="0082067A"/>
    <w:rsid w:val="008927FD"/>
    <w:rsid w:val="00896D14"/>
    <w:rsid w:val="00AC672A"/>
    <w:rsid w:val="00B00A5D"/>
    <w:rsid w:val="00B519D1"/>
    <w:rsid w:val="00B77577"/>
    <w:rsid w:val="00CC2412"/>
    <w:rsid w:val="00CE6EC7"/>
    <w:rsid w:val="00D65B3F"/>
    <w:rsid w:val="00ED4D11"/>
    <w:rsid w:val="00ED7F06"/>
    <w:rsid w:val="00FB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C9AF8"/>
  <w15:chartTrackingRefBased/>
  <w15:docId w15:val="{E3C72477-C1A1-4363-8DC7-28BD6B27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9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906D8"/>
  </w:style>
  <w:style w:type="paragraph" w:styleId="a5">
    <w:name w:val="List Paragraph"/>
    <w:basedOn w:val="a"/>
    <w:uiPriority w:val="34"/>
    <w:qFormat/>
    <w:rsid w:val="004906D8"/>
    <w:pPr>
      <w:spacing w:line="256" w:lineRule="auto"/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906D8"/>
    <w:rPr>
      <w:color w:val="0000FF"/>
      <w:u w:val="single"/>
    </w:rPr>
  </w:style>
  <w:style w:type="paragraph" w:customStyle="1" w:styleId="tkTekst">
    <w:name w:val="_Текст обычный (tkTekst)"/>
    <w:basedOn w:val="a"/>
    <w:rsid w:val="004906D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906D8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906D8"/>
    <w:rPr>
      <w:rFonts w:ascii="Consolas" w:eastAsiaTheme="minorEastAsia" w:hAnsi="Consolas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4906D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6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672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75D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Алынбекова Суусар</cp:lastModifiedBy>
  <cp:revision>15</cp:revision>
  <cp:lastPrinted>2022-08-27T09:04:00Z</cp:lastPrinted>
  <dcterms:created xsi:type="dcterms:W3CDTF">2022-08-27T08:49:00Z</dcterms:created>
  <dcterms:modified xsi:type="dcterms:W3CDTF">2022-10-13T14:29:00Z</dcterms:modified>
</cp:coreProperties>
</file>